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E81F67F" w:rsidR="000B1D95" w:rsidRDefault="009E7FFC">
      <w:pPr>
        <w:jc w:val="center"/>
        <w:rPr>
          <w:b/>
        </w:rPr>
      </w:pPr>
      <w:r>
        <w:rPr>
          <w:b/>
        </w:rPr>
        <w:t xml:space="preserve">Mindful Moment Room </w:t>
      </w:r>
      <w:r w:rsidR="002B38E8">
        <w:rPr>
          <w:b/>
        </w:rPr>
        <w:t>Teacher Information</w:t>
      </w:r>
    </w:p>
    <w:p w14:paraId="00000002" w14:textId="77777777" w:rsidR="000B1D95" w:rsidRDefault="000B1D95"/>
    <w:p w14:paraId="00000003" w14:textId="77777777" w:rsidR="000B1D95" w:rsidRDefault="009E7FFC">
      <w:r>
        <w:t xml:space="preserve">The Mindful Moment Room is preventive in nature.  Teachers need to notice the signs of stress in their students and catch episodes of stress before they become </w:t>
      </w:r>
      <w:proofErr w:type="gramStart"/>
      <w:r>
        <w:t>melt-downs</w:t>
      </w:r>
      <w:proofErr w:type="gramEnd"/>
      <w:r>
        <w:t>.  The main sign that a student is experiencing stress is a change in behavior.  Here are some general signs of stress mostly in order:</w:t>
      </w:r>
    </w:p>
    <w:p w14:paraId="00000004" w14:textId="77777777" w:rsidR="000B1D95" w:rsidRDefault="009E7FFC">
      <w:pPr>
        <w:numPr>
          <w:ilvl w:val="0"/>
          <w:numId w:val="3"/>
        </w:numPr>
      </w:pPr>
      <w:r>
        <w:t>Breathing--open mouth</w:t>
      </w:r>
    </w:p>
    <w:p w14:paraId="00000005" w14:textId="77777777" w:rsidR="000B1D95" w:rsidRDefault="009E7FFC">
      <w:pPr>
        <w:numPr>
          <w:ilvl w:val="0"/>
          <w:numId w:val="3"/>
        </w:numPr>
      </w:pPr>
      <w:r>
        <w:t>Change in breathing--faster, more shallow</w:t>
      </w:r>
    </w:p>
    <w:p w14:paraId="00000006" w14:textId="77777777" w:rsidR="000B1D95" w:rsidRDefault="009E7FFC">
      <w:pPr>
        <w:numPr>
          <w:ilvl w:val="0"/>
          <w:numId w:val="3"/>
        </w:numPr>
      </w:pPr>
      <w:r>
        <w:t>Facial expressions--grimacing, tightness (especially between eyebrows)</w:t>
      </w:r>
    </w:p>
    <w:p w14:paraId="00000007" w14:textId="77777777" w:rsidR="000B1D95" w:rsidRDefault="009E7FFC">
      <w:pPr>
        <w:numPr>
          <w:ilvl w:val="0"/>
          <w:numId w:val="3"/>
        </w:numPr>
      </w:pPr>
      <w:r>
        <w:t>Change in tone of voice--louder, deeper</w:t>
      </w:r>
    </w:p>
    <w:p w14:paraId="00000008" w14:textId="77777777" w:rsidR="000B1D95" w:rsidRDefault="009E7FFC">
      <w:pPr>
        <w:numPr>
          <w:ilvl w:val="0"/>
          <w:numId w:val="3"/>
        </w:numPr>
      </w:pPr>
      <w:r>
        <w:t>Tightness in body--fist, tightness in general</w:t>
      </w:r>
    </w:p>
    <w:p w14:paraId="00000009" w14:textId="77777777" w:rsidR="000B1D95" w:rsidRDefault="009E7FFC">
      <w:pPr>
        <w:numPr>
          <w:ilvl w:val="0"/>
          <w:numId w:val="3"/>
        </w:numPr>
      </w:pPr>
      <w:r>
        <w:t>Change in speed of voice--talking faster</w:t>
      </w:r>
    </w:p>
    <w:p w14:paraId="0000000A" w14:textId="77777777" w:rsidR="000B1D95" w:rsidRDefault="009E7FFC">
      <w:pPr>
        <w:numPr>
          <w:ilvl w:val="0"/>
          <w:numId w:val="3"/>
        </w:numPr>
      </w:pPr>
      <w:r>
        <w:t>Questioning--questions that are not for information</w:t>
      </w:r>
    </w:p>
    <w:p w14:paraId="0000000B" w14:textId="77777777" w:rsidR="000B1D95" w:rsidRDefault="009E7FFC">
      <w:pPr>
        <w:numPr>
          <w:ilvl w:val="0"/>
          <w:numId w:val="3"/>
        </w:numPr>
      </w:pPr>
      <w:r>
        <w:t>Try to catch before the episode progresses further</w:t>
      </w:r>
    </w:p>
    <w:p w14:paraId="0000000C" w14:textId="77777777" w:rsidR="000B1D95" w:rsidRDefault="009E7FFC">
      <w:pPr>
        <w:numPr>
          <w:ilvl w:val="1"/>
          <w:numId w:val="3"/>
        </w:numPr>
      </w:pPr>
      <w:r>
        <w:t xml:space="preserve"> Negative statements</w:t>
      </w:r>
    </w:p>
    <w:p w14:paraId="0000000D" w14:textId="77777777" w:rsidR="000B1D95" w:rsidRDefault="009E7FFC">
      <w:pPr>
        <w:numPr>
          <w:ilvl w:val="1"/>
          <w:numId w:val="3"/>
        </w:numPr>
      </w:pPr>
      <w:r>
        <w:t>Pacing</w:t>
      </w:r>
    </w:p>
    <w:p w14:paraId="0000000E" w14:textId="77777777" w:rsidR="000B1D95" w:rsidRDefault="009E7FFC">
      <w:pPr>
        <w:numPr>
          <w:ilvl w:val="1"/>
          <w:numId w:val="3"/>
        </w:numPr>
      </w:pPr>
      <w:r>
        <w:t>Withdrawing--physically isolating self, losing ability to communicate verbally</w:t>
      </w:r>
    </w:p>
    <w:p w14:paraId="0000000F" w14:textId="77777777" w:rsidR="000B1D95" w:rsidRDefault="009E7FFC">
      <w:pPr>
        <w:numPr>
          <w:ilvl w:val="1"/>
          <w:numId w:val="3"/>
        </w:numPr>
      </w:pPr>
      <w:r>
        <w:t>Non-verbal vocalizations--growling, grunting</w:t>
      </w:r>
    </w:p>
    <w:p w14:paraId="00000010" w14:textId="77777777" w:rsidR="000B1D95" w:rsidRDefault="009E7FFC">
      <w:pPr>
        <w:numPr>
          <w:ilvl w:val="1"/>
          <w:numId w:val="3"/>
        </w:numPr>
      </w:pPr>
      <w:r>
        <w:t>Flapping</w:t>
      </w:r>
    </w:p>
    <w:p w14:paraId="00000011" w14:textId="77777777" w:rsidR="000B1D95" w:rsidRDefault="009E7FFC">
      <w:pPr>
        <w:numPr>
          <w:ilvl w:val="1"/>
          <w:numId w:val="3"/>
        </w:numPr>
      </w:pPr>
      <w:r>
        <w:t>Refusal</w:t>
      </w:r>
    </w:p>
    <w:p w14:paraId="00000012" w14:textId="77777777" w:rsidR="000B1D95" w:rsidRDefault="009E7FFC">
      <w:r>
        <w:t xml:space="preserve">Teachers need to let the student know that they are concerned about them.  </w:t>
      </w:r>
    </w:p>
    <w:p w14:paraId="00000013" w14:textId="77777777" w:rsidR="000B1D95" w:rsidRDefault="009E7FFC">
      <w:pPr>
        <w:numPr>
          <w:ilvl w:val="0"/>
          <w:numId w:val="1"/>
        </w:numPr>
      </w:pPr>
      <w:r>
        <w:t>Teacher could say, “I notice that you are ______________</w:t>
      </w:r>
      <w:proofErr w:type="gramStart"/>
      <w:r>
        <w:t>_(</w:t>
      </w:r>
      <w:proofErr w:type="gramEnd"/>
      <w:r>
        <w:t>signs of stress, such as pacing, looking tight).  It looks like you are feeling some stress right now.  How may I help you?”</w:t>
      </w:r>
    </w:p>
    <w:p w14:paraId="00000014" w14:textId="77777777" w:rsidR="000B1D95" w:rsidRDefault="009E7FFC">
      <w:pPr>
        <w:numPr>
          <w:ilvl w:val="0"/>
          <w:numId w:val="1"/>
        </w:numPr>
      </w:pPr>
      <w:r>
        <w:t>The student may be able to talk with the teacher at this stage and work things out in the classroom.  The teacher could suggest deep breaths, some time in the calming area in the classroom, taking a break and returning to work in a minute, etc.</w:t>
      </w:r>
    </w:p>
    <w:p w14:paraId="00000015" w14:textId="77777777" w:rsidR="000B1D95" w:rsidRDefault="009E7FFC">
      <w:pPr>
        <w:numPr>
          <w:ilvl w:val="0"/>
          <w:numId w:val="1"/>
        </w:numPr>
      </w:pPr>
      <w:r>
        <w:t>If not, the teacher could say, “It looks like we might need some help for you to calm down.  I can call to see if the Mindful Moment Room (MMR) is open and you could calm down there.”  The Teacher can reassure the student that they are not in trouble; that they just need help to calm down.</w:t>
      </w:r>
    </w:p>
    <w:p w14:paraId="00000016" w14:textId="77777777" w:rsidR="000B1D95" w:rsidRDefault="009E7FFC">
      <w:r>
        <w:t>Teacher completes MMR pass.  Briefly describe the problem.</w:t>
      </w:r>
    </w:p>
    <w:p w14:paraId="00000017" w14:textId="77777777" w:rsidR="000B1D95" w:rsidRDefault="009E7FFC">
      <w:pPr>
        <w:numPr>
          <w:ilvl w:val="0"/>
          <w:numId w:val="2"/>
        </w:numPr>
      </w:pPr>
      <w:r>
        <w:t xml:space="preserve">Call for someone to walk the student with the form to the MMR.  </w:t>
      </w:r>
    </w:p>
    <w:p w14:paraId="00000018" w14:textId="77777777" w:rsidR="000B1D95" w:rsidRDefault="009E7FFC">
      <w:pPr>
        <w:numPr>
          <w:ilvl w:val="0"/>
          <w:numId w:val="2"/>
        </w:numPr>
      </w:pPr>
      <w:r>
        <w:t>Staff will work with the student to help them calm down.  Our goal is 10 minutes.</w:t>
      </w:r>
    </w:p>
    <w:p w14:paraId="00000019" w14:textId="77777777" w:rsidR="000B1D95" w:rsidRDefault="009E7FFC">
      <w:r>
        <w:t xml:space="preserve">Staff will return the student to the classroom.  The student will rejoin class.  It is important that the teacher welcome the student back to maintain their connection. </w:t>
      </w:r>
    </w:p>
    <w:p w14:paraId="0000001A" w14:textId="77777777" w:rsidR="000B1D95" w:rsidRDefault="009E7FFC">
      <w:pPr>
        <w:numPr>
          <w:ilvl w:val="0"/>
          <w:numId w:val="4"/>
        </w:numPr>
      </w:pPr>
      <w:r>
        <w:t>Staff will copy the MMR sheet and put it in the teacher’s mailbox.  Staff will put the original form in the binder for data collection.</w:t>
      </w:r>
    </w:p>
    <w:p w14:paraId="0000001B" w14:textId="77777777" w:rsidR="000B1D95" w:rsidRDefault="000B1D95"/>
    <w:p w14:paraId="0000001C" w14:textId="77777777" w:rsidR="000B1D95" w:rsidRDefault="009E7FFC">
      <w:r>
        <w:t xml:space="preserve">The MMR is not for punishment.  It is not for a consequence.  The MMR is all about resetting the student to calm down and return to the classroom.  The time that the student spends in the MMR is also an opportunity for the teacher to reset--to calm down and to accept the student back into the classroom.  </w:t>
      </w:r>
    </w:p>
    <w:p w14:paraId="0000001D" w14:textId="77777777" w:rsidR="000B1D95" w:rsidRDefault="000B1D95"/>
    <w:p w14:paraId="0000001E" w14:textId="77777777" w:rsidR="000B1D95" w:rsidRDefault="009E7FFC">
      <w:r>
        <w:lastRenderedPageBreak/>
        <w:t>All interactions between student, teacher, staff/volunteer is positive and supportive in nature.  Adults also need to watch for their own signs of stress.  Adults need to watch their tone of voice, facial expressions, and body posture.  No one expects us to be perfect.  We will learn as we use the MMR.  The expectation is that adults will just need to be aware of what they are communicating and strive to achieve that positive, supportive communication that is needed.</w:t>
      </w:r>
    </w:p>
    <w:p w14:paraId="0000001F" w14:textId="77777777" w:rsidR="000B1D95" w:rsidRDefault="000B1D95"/>
    <w:p w14:paraId="00000020" w14:textId="77777777" w:rsidR="000B1D95" w:rsidRDefault="009E7FFC">
      <w:r>
        <w:t>Please remember that MMR is a work in progress.  We will be learning as we go.  Please be patient as we work out the best system and provide feedback to help us improve it.</w:t>
      </w:r>
    </w:p>
    <w:p w14:paraId="00000021" w14:textId="77777777" w:rsidR="000B1D95" w:rsidRDefault="000B1D95">
      <w:pPr>
        <w:rPr>
          <w:b/>
        </w:rPr>
      </w:pPr>
    </w:p>
    <w:sectPr w:rsidR="000B1D9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3125B"/>
    <w:multiLevelType w:val="multilevel"/>
    <w:tmpl w:val="CDEC8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BB5CED"/>
    <w:multiLevelType w:val="multilevel"/>
    <w:tmpl w:val="62049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EE70CD"/>
    <w:multiLevelType w:val="multilevel"/>
    <w:tmpl w:val="4DCE4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2F22CF"/>
    <w:multiLevelType w:val="multilevel"/>
    <w:tmpl w:val="12F00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95"/>
    <w:rsid w:val="000B1D95"/>
    <w:rsid w:val="002B38E8"/>
    <w:rsid w:val="009E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3B94"/>
  <w15:docId w15:val="{B97E81F3-BD3E-450A-BEF4-978C9849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Trudi Wolfe</cp:lastModifiedBy>
  <cp:revision>4</cp:revision>
  <dcterms:created xsi:type="dcterms:W3CDTF">2020-12-05T16:22:00Z</dcterms:created>
  <dcterms:modified xsi:type="dcterms:W3CDTF">2020-12-05T16:24:00Z</dcterms:modified>
</cp:coreProperties>
</file>