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5B24" w:rsidRDefault="00A410D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Community Circle Expectations</w:t>
      </w:r>
    </w:p>
    <w:p w14:paraId="00000002" w14:textId="77777777" w:rsidR="00CF5B24" w:rsidRDefault="00CF5B24">
      <w:pPr>
        <w:rPr>
          <w:sz w:val="48"/>
          <w:szCs w:val="48"/>
        </w:rPr>
      </w:pPr>
    </w:p>
    <w:p w14:paraId="00000003" w14:textId="77777777" w:rsidR="00CF5B24" w:rsidRDefault="00A410D9">
      <w:pPr>
        <w:numPr>
          <w:ilvl w:val="0"/>
          <w:numId w:val="1"/>
        </w:numPr>
        <w:rPr>
          <w:rFonts w:ascii="Poppins" w:eastAsia="Poppins" w:hAnsi="Poppins" w:cs="Poppins"/>
          <w:sz w:val="48"/>
          <w:szCs w:val="48"/>
        </w:rPr>
      </w:pPr>
      <w:r>
        <w:rPr>
          <w:rFonts w:ascii="Poppins" w:eastAsia="Poppins" w:hAnsi="Poppins" w:cs="Poppins"/>
          <w:sz w:val="48"/>
          <w:szCs w:val="48"/>
        </w:rPr>
        <w:t>Come with empty hands.</w:t>
      </w:r>
    </w:p>
    <w:p w14:paraId="00000004" w14:textId="77777777" w:rsidR="00CF5B24" w:rsidRDefault="00CF5B24">
      <w:pPr>
        <w:rPr>
          <w:rFonts w:ascii="Poppins" w:eastAsia="Poppins" w:hAnsi="Poppins" w:cs="Poppins"/>
          <w:sz w:val="48"/>
          <w:szCs w:val="48"/>
        </w:rPr>
      </w:pPr>
    </w:p>
    <w:p w14:paraId="00000005" w14:textId="4A26A43D" w:rsidR="00CF5B24" w:rsidRDefault="00A410D9">
      <w:pPr>
        <w:rPr>
          <w:rFonts w:ascii="Poppins" w:eastAsia="Poppins" w:hAnsi="Poppins" w:cs="Poppins"/>
          <w:sz w:val="48"/>
          <w:szCs w:val="48"/>
        </w:rPr>
      </w:pPr>
      <w:r>
        <w:rPr>
          <w:rFonts w:ascii="Poppins" w:eastAsia="Poppins" w:hAnsi="Poppins" w:cs="Poppins"/>
          <w:sz w:val="48"/>
          <w:szCs w:val="48"/>
        </w:rPr>
        <w:t xml:space="preserve"> 2. Sit in your </w:t>
      </w:r>
      <w:r>
        <w:rPr>
          <w:rFonts w:ascii="Poppins" w:eastAsia="Poppins" w:hAnsi="Poppins" w:cs="Poppins"/>
          <w:sz w:val="48"/>
          <w:szCs w:val="48"/>
        </w:rPr>
        <w:t>assigned area and make room for everyone.</w:t>
      </w:r>
    </w:p>
    <w:p w14:paraId="00000006" w14:textId="77777777" w:rsidR="00CF5B24" w:rsidRDefault="00CF5B24">
      <w:pPr>
        <w:rPr>
          <w:rFonts w:ascii="Poppins" w:eastAsia="Poppins" w:hAnsi="Poppins" w:cs="Poppins"/>
          <w:sz w:val="48"/>
          <w:szCs w:val="48"/>
        </w:rPr>
      </w:pPr>
    </w:p>
    <w:p w14:paraId="00000007" w14:textId="77777777" w:rsidR="00CF5B24" w:rsidRDefault="00A410D9">
      <w:pPr>
        <w:rPr>
          <w:rFonts w:ascii="Poppins" w:eastAsia="Poppins" w:hAnsi="Poppins" w:cs="Poppins"/>
          <w:sz w:val="48"/>
          <w:szCs w:val="48"/>
        </w:rPr>
      </w:pPr>
      <w:r>
        <w:rPr>
          <w:rFonts w:ascii="Poppins" w:eastAsia="Poppins" w:hAnsi="Poppins" w:cs="Poppins"/>
          <w:sz w:val="48"/>
          <w:szCs w:val="48"/>
        </w:rPr>
        <w:t xml:space="preserve"> 3. Look at the speaker and actively listen</w:t>
      </w:r>
    </w:p>
    <w:p w14:paraId="00000008" w14:textId="77777777" w:rsidR="00CF5B24" w:rsidRDefault="00CF5B24">
      <w:pPr>
        <w:rPr>
          <w:rFonts w:ascii="Poppins" w:eastAsia="Poppins" w:hAnsi="Poppins" w:cs="Poppins"/>
          <w:sz w:val="48"/>
          <w:szCs w:val="48"/>
        </w:rPr>
      </w:pPr>
    </w:p>
    <w:p w14:paraId="00000009" w14:textId="77777777" w:rsidR="00CF5B24" w:rsidRDefault="00A410D9">
      <w:pPr>
        <w:rPr>
          <w:rFonts w:ascii="Poppins" w:eastAsia="Poppins" w:hAnsi="Poppins" w:cs="Poppins"/>
          <w:sz w:val="48"/>
          <w:szCs w:val="48"/>
        </w:rPr>
      </w:pPr>
      <w:r>
        <w:rPr>
          <w:rFonts w:ascii="Poppins" w:eastAsia="Poppins" w:hAnsi="Poppins" w:cs="Poppins"/>
          <w:sz w:val="48"/>
          <w:szCs w:val="48"/>
        </w:rPr>
        <w:t xml:space="preserve"> 4. Speak with a voice that everyone can hear.  Level 1</w:t>
      </w:r>
    </w:p>
    <w:p w14:paraId="0000000A" w14:textId="77777777" w:rsidR="00CF5B24" w:rsidRDefault="00CF5B24">
      <w:pPr>
        <w:ind w:left="720" w:firstLine="720"/>
        <w:rPr>
          <w:rFonts w:ascii="Poppins" w:eastAsia="Poppins" w:hAnsi="Poppins" w:cs="Poppins"/>
          <w:sz w:val="48"/>
          <w:szCs w:val="48"/>
        </w:rPr>
      </w:pPr>
    </w:p>
    <w:p w14:paraId="0000000B" w14:textId="77777777" w:rsidR="00CF5B24" w:rsidRDefault="00A410D9">
      <w:pPr>
        <w:rPr>
          <w:rFonts w:ascii="Poppins" w:eastAsia="Poppins" w:hAnsi="Poppins" w:cs="Poppins"/>
          <w:sz w:val="48"/>
          <w:szCs w:val="48"/>
        </w:rPr>
      </w:pPr>
      <w:r>
        <w:rPr>
          <w:rFonts w:ascii="Poppins" w:eastAsia="Poppins" w:hAnsi="Poppins" w:cs="Poppins"/>
          <w:sz w:val="48"/>
          <w:szCs w:val="48"/>
        </w:rPr>
        <w:lastRenderedPageBreak/>
        <w:t xml:space="preserve"> 5. Raise your hand to help take turns.</w:t>
      </w:r>
    </w:p>
    <w:p w14:paraId="0000000C" w14:textId="77777777" w:rsidR="00CF5B24" w:rsidRDefault="00CF5B24">
      <w:pPr>
        <w:rPr>
          <w:rFonts w:ascii="Poppins" w:eastAsia="Poppins" w:hAnsi="Poppins" w:cs="Poppins"/>
          <w:sz w:val="48"/>
          <w:szCs w:val="48"/>
        </w:rPr>
      </w:pPr>
    </w:p>
    <w:p w14:paraId="0000000D" w14:textId="77777777" w:rsidR="00CF5B24" w:rsidRDefault="00A410D9">
      <w:pPr>
        <w:rPr>
          <w:rFonts w:ascii="Poppins" w:eastAsia="Poppins" w:hAnsi="Poppins" w:cs="Poppins"/>
          <w:sz w:val="60"/>
          <w:szCs w:val="60"/>
        </w:rPr>
      </w:pPr>
      <w:r>
        <w:rPr>
          <w:rFonts w:ascii="Poppins" w:eastAsia="Poppins" w:hAnsi="Poppins" w:cs="Poppins"/>
          <w:sz w:val="48"/>
          <w:szCs w:val="48"/>
        </w:rPr>
        <w:t>6. What we say in meeting stays in meeting.</w:t>
      </w:r>
    </w:p>
    <w:sectPr w:rsidR="00CF5B24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43000"/>
    <w:multiLevelType w:val="multilevel"/>
    <w:tmpl w:val="6C50C7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24"/>
    <w:rsid w:val="00A410D9"/>
    <w:rsid w:val="00C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1E0D"/>
  <w15:docId w15:val="{A2B3441D-CF7C-46BE-B29F-CDD18666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Trudi Wolfe</cp:lastModifiedBy>
  <cp:revision>2</cp:revision>
  <dcterms:created xsi:type="dcterms:W3CDTF">2021-05-24T13:26:00Z</dcterms:created>
  <dcterms:modified xsi:type="dcterms:W3CDTF">2021-05-24T13:26:00Z</dcterms:modified>
</cp:coreProperties>
</file>